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DD" w:rsidRPr="00195DD9" w:rsidRDefault="005946DD">
      <w:pPr>
        <w:jc w:val="center"/>
        <w:rPr>
          <w:rFonts w:ascii="Arial" w:hAnsi="Arial" w:cs="Arial"/>
          <w:b/>
          <w:sz w:val="18"/>
          <w:szCs w:val="18"/>
        </w:rPr>
      </w:pPr>
    </w:p>
    <w:p w:rsidR="005946DD" w:rsidRPr="00195DD9" w:rsidRDefault="005946DD" w:rsidP="001868CE">
      <w:pPr>
        <w:rPr>
          <w:rFonts w:ascii="Arial" w:hAnsi="Arial" w:cs="Arial"/>
          <w:b/>
          <w:sz w:val="18"/>
          <w:szCs w:val="18"/>
        </w:rPr>
      </w:pPr>
    </w:p>
    <w:p w:rsidR="005946DD" w:rsidRPr="00195DD9" w:rsidRDefault="005946DD">
      <w:pPr>
        <w:jc w:val="center"/>
        <w:rPr>
          <w:rFonts w:ascii="Arial" w:hAnsi="Arial" w:cs="Arial"/>
          <w:b/>
          <w:sz w:val="18"/>
          <w:szCs w:val="18"/>
        </w:rPr>
      </w:pPr>
    </w:p>
    <w:p w:rsidR="005946DD" w:rsidRPr="00195DD9" w:rsidRDefault="005946DD">
      <w:pPr>
        <w:jc w:val="center"/>
        <w:rPr>
          <w:rFonts w:ascii="Arial" w:hAnsi="Arial" w:cs="Arial"/>
          <w:b/>
          <w:sz w:val="18"/>
          <w:szCs w:val="18"/>
        </w:rPr>
      </w:pPr>
    </w:p>
    <w:p w:rsidR="005946DD" w:rsidRPr="005421FD" w:rsidRDefault="005946DD" w:rsidP="000372F1">
      <w:pPr>
        <w:pStyle w:val="Normal1"/>
        <w:ind w:firstLine="630"/>
        <w:jc w:val="both"/>
        <w:rPr>
          <w:sz w:val="22"/>
          <w:szCs w:val="22"/>
          <w:lang w:val="ru-RU"/>
        </w:rPr>
      </w:pPr>
      <w:r w:rsidRPr="00252810">
        <w:rPr>
          <w:rFonts w:ascii="StobiSerif Regular" w:hAnsi="StobiSerif Regular" w:cs="StobiSerif Regular"/>
          <w:sz w:val="22"/>
          <w:szCs w:val="22"/>
          <w:lang w:val="ru-RU"/>
        </w:rPr>
        <w:t xml:space="preserve">     Секторот за инспекциски надзор  во областа на социјалната заштита и заштита на децата при Министерството за труд и социјална политика, преку</w:t>
      </w:r>
      <w:r w:rsidRPr="00252810">
        <w:rPr>
          <w:rFonts w:ascii="StobiSerif" w:hAnsi="StobiSerif" w:cs="StobiSerif"/>
          <w:sz w:val="22"/>
          <w:szCs w:val="22"/>
          <w:lang w:val="ru-RU"/>
        </w:rPr>
        <w:t xml:space="preserve"> </w:t>
      </w:r>
      <w:r w:rsidRPr="00252810">
        <w:rPr>
          <w:rFonts w:ascii="StobiSerif Regular" w:hAnsi="StobiSerif Regular" w:cs="StobiSerif Regular"/>
          <w:sz w:val="22"/>
          <w:szCs w:val="22"/>
          <w:lang w:val="ru-RU"/>
        </w:rPr>
        <w:t xml:space="preserve">инспекторите за социјална заштита </w:t>
      </w:r>
      <w:r>
        <w:rPr>
          <w:rFonts w:ascii="StobiSerif Regular" w:hAnsi="StobiSerif Regular" w:cs="StobiSerif Regular"/>
          <w:sz w:val="22"/>
          <w:szCs w:val="22"/>
          <w:lang w:val="mk-MK"/>
        </w:rPr>
        <w:t>Томислав Цветковски</w:t>
      </w:r>
      <w:r w:rsidRPr="00195DD9">
        <w:rPr>
          <w:rFonts w:ascii="StobiSerif Regular" w:hAnsi="StobiSerif Regular" w:cs="StobiSerif Regular"/>
          <w:sz w:val="22"/>
          <w:szCs w:val="22"/>
          <w:lang w:val="mk-MK"/>
        </w:rPr>
        <w:t xml:space="preserve"> со службена легитимација 28-000</w:t>
      </w:r>
      <w:r>
        <w:rPr>
          <w:rFonts w:ascii="StobiSerif Regular" w:hAnsi="StobiSerif Regular" w:cs="StobiSerif Regular"/>
          <w:sz w:val="22"/>
          <w:szCs w:val="22"/>
          <w:lang w:val="mk-MK"/>
        </w:rPr>
        <w:t>4 и Соња Налбанти-</w:t>
      </w:r>
      <w:r w:rsidRPr="005421FD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Димоска</w:t>
      </w:r>
      <w:r w:rsidRPr="00195DD9">
        <w:rPr>
          <w:rFonts w:ascii="StobiSerif Regular" w:hAnsi="StobiSerif Regular" w:cs="StobiSerif Regular"/>
          <w:sz w:val="22"/>
          <w:szCs w:val="22"/>
          <w:lang w:val="mk-MK"/>
        </w:rPr>
        <w:t xml:space="preserve"> со службена легитимација број 28-</w:t>
      </w:r>
      <w:r w:rsidRPr="00252810">
        <w:rPr>
          <w:rFonts w:ascii="StobiSerif Regular" w:hAnsi="StobiSerif Regular" w:cs="StobiSerif Regular"/>
          <w:sz w:val="22"/>
          <w:szCs w:val="22"/>
          <w:lang w:val="ru-RU"/>
        </w:rPr>
        <w:t>00</w:t>
      </w:r>
      <w:r w:rsidRPr="005421FD">
        <w:rPr>
          <w:rFonts w:ascii="StobiSerif Regular" w:hAnsi="StobiSerif Regular" w:cs="StobiSerif Regular"/>
          <w:sz w:val="22"/>
          <w:szCs w:val="22"/>
          <w:lang w:val="ru-RU"/>
        </w:rPr>
        <w:t>0</w:t>
      </w:r>
      <w:r w:rsidRPr="00252810">
        <w:rPr>
          <w:rFonts w:ascii="StobiSerif Regular" w:hAnsi="StobiSerif Regular" w:cs="StobiSerif Regular"/>
          <w:sz w:val="22"/>
          <w:szCs w:val="22"/>
          <w:lang w:val="ru-RU"/>
        </w:rPr>
        <w:t>9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 w:rsidRPr="00252810">
        <w:rPr>
          <w:rFonts w:ascii="StobiSerif Regular" w:hAnsi="StobiSerif Regular" w:cs="StobiSerif Regular"/>
          <w:sz w:val="22"/>
          <w:szCs w:val="22"/>
          <w:lang w:val="ru-RU"/>
        </w:rPr>
        <w:t xml:space="preserve">изврши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вонреден</w:t>
      </w:r>
      <w:r w:rsidRPr="00252810">
        <w:rPr>
          <w:rFonts w:ascii="StobiSerif Regular" w:hAnsi="StobiSerif Regular" w:cs="StobiSerif Regular"/>
          <w:sz w:val="22"/>
          <w:szCs w:val="22"/>
          <w:lang w:val="ru-RU"/>
        </w:rPr>
        <w:t xml:space="preserve"> инспекциски надзор над субјектот на инспекциски надзор ЈУ </w:t>
      </w:r>
      <w:r w:rsidRPr="00195DD9">
        <w:rPr>
          <w:rFonts w:ascii="StobiSerif Regular" w:hAnsi="StobiSerif Regular" w:cs="StobiSerif Regular"/>
          <w:sz w:val="22"/>
          <w:szCs w:val="22"/>
          <w:lang w:val="mk-MK"/>
        </w:rPr>
        <w:t xml:space="preserve">Меѓуопштински Центар </w:t>
      </w:r>
      <w:r w:rsidRPr="00252810">
        <w:rPr>
          <w:rFonts w:ascii="StobiSerif Regular" w:hAnsi="StobiSerif Regular" w:cs="StobiSerif Regular"/>
          <w:sz w:val="22"/>
          <w:szCs w:val="22"/>
          <w:lang w:val="ru-RU"/>
        </w:rPr>
        <w:t xml:space="preserve">за социјална работа </w:t>
      </w:r>
      <w:r w:rsidRPr="00195DD9">
        <w:rPr>
          <w:rFonts w:ascii="StobiSerif Regular" w:hAnsi="StobiSerif Regular" w:cs="StobiSerif Regular"/>
          <w:sz w:val="22"/>
          <w:szCs w:val="22"/>
          <w:lang w:val="mk-MK"/>
        </w:rPr>
        <w:t>Гевгелија</w:t>
      </w:r>
      <w:r w:rsidRPr="00252810">
        <w:rPr>
          <w:rFonts w:ascii="StobiSerif Regular" w:hAnsi="StobiSerif Regular" w:cs="StobiSerif Regular"/>
          <w:sz w:val="22"/>
          <w:szCs w:val="22"/>
          <w:lang w:val="ru-RU"/>
        </w:rPr>
        <w:t xml:space="preserve">, со седиште </w:t>
      </w:r>
      <w:r w:rsidRPr="00252810">
        <w:rPr>
          <w:rFonts w:ascii="StobiSerif Regular" w:hAnsi="StobiSerif Regular" w:cs="StobiSerif Regular"/>
          <w:szCs w:val="22"/>
          <w:lang w:val="ru-RU"/>
        </w:rPr>
        <w:t>на у</w:t>
      </w:r>
      <w:r w:rsidRPr="00252810">
        <w:rPr>
          <w:rFonts w:ascii="StobiSerif Regular" w:hAnsi="StobiSerif Regular"/>
          <w:szCs w:val="22"/>
          <w:lang w:val="ru-RU"/>
        </w:rPr>
        <w:t>л.</w:t>
      </w:r>
      <w:r w:rsidRPr="00195DD9">
        <w:rPr>
          <w:rFonts w:ascii="StobiSerif Regular" w:hAnsi="StobiSerif Regular"/>
          <w:szCs w:val="22"/>
          <w:lang w:val="mk-MK"/>
        </w:rPr>
        <w:t>,,</w:t>
      </w:r>
      <w:r w:rsidRPr="00252810">
        <w:rPr>
          <w:rFonts w:ascii="StobiSerif Regular" w:hAnsi="StobiSerif Regular"/>
          <w:sz w:val="22"/>
          <w:szCs w:val="20"/>
          <w:lang w:val="ru-RU"/>
        </w:rPr>
        <w:t>Маршал Тито,, бб</w:t>
      </w:r>
      <w:r w:rsidRPr="00252810">
        <w:rPr>
          <w:rFonts w:ascii="StobiSerif Regular" w:hAnsi="StobiSerif Regular" w:cs="StobiSerif Regular"/>
          <w:szCs w:val="22"/>
          <w:lang w:val="ru-RU"/>
        </w:rPr>
        <w:t xml:space="preserve">, </w:t>
      </w:r>
      <w:r w:rsidRPr="00252810">
        <w:rPr>
          <w:rFonts w:ascii="StobiSerif Regular" w:hAnsi="StobiSerif Regular" w:cs="StobiSerif Regular"/>
          <w:sz w:val="22"/>
          <w:szCs w:val="22"/>
          <w:lang w:val="ru-RU"/>
        </w:rPr>
        <w:t xml:space="preserve">застапуван од Директорот </w:t>
      </w:r>
      <w:r w:rsidRPr="00195DD9">
        <w:rPr>
          <w:rFonts w:ascii="StobiSerif Regular" w:hAnsi="StobiSerif Regular" w:cs="StobiSerif Regular"/>
          <w:sz w:val="22"/>
          <w:szCs w:val="22"/>
          <w:lang w:val="mk-MK"/>
        </w:rPr>
        <w:t xml:space="preserve">Васка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Илиева</w:t>
      </w:r>
      <w:r w:rsidRPr="005421FD">
        <w:rPr>
          <w:rFonts w:ascii="StobiSerif Regular" w:hAnsi="StobiSerif Regular" w:cs="StobiSerif Regular"/>
          <w:sz w:val="22"/>
          <w:szCs w:val="22"/>
          <w:lang w:val="ru-RU"/>
        </w:rPr>
        <w:t>,</w:t>
      </w:r>
      <w:r w:rsidRPr="00252810">
        <w:rPr>
          <w:rFonts w:ascii="StobiSerif Regular" w:hAnsi="StobiSerif Regular" w:cs="StobiSerif Regular"/>
          <w:sz w:val="22"/>
          <w:szCs w:val="22"/>
          <w:lang w:val="ru-RU"/>
        </w:rPr>
        <w:t xml:space="preserve"> со Записник ИП1 број </w:t>
      </w:r>
      <w:r w:rsidRPr="005421FD">
        <w:rPr>
          <w:rFonts w:ascii="StobiSerif Regular" w:hAnsi="StobiSerif Regular" w:cs="StobiSerif Regular"/>
          <w:sz w:val="22"/>
          <w:szCs w:val="22"/>
          <w:lang w:val="ru-RU"/>
        </w:rPr>
        <w:t>16-</w:t>
      </w:r>
      <w:r>
        <w:rPr>
          <w:rFonts w:ascii="StobiSerif Regular" w:hAnsi="StobiSerif Regular" w:cs="StobiSerif Regular"/>
          <w:sz w:val="22"/>
          <w:szCs w:val="22"/>
          <w:lang w:val="mk-MK"/>
        </w:rPr>
        <w:t>374</w:t>
      </w:r>
      <w:r w:rsidRPr="005421FD">
        <w:rPr>
          <w:rFonts w:ascii="StobiSerif Regular" w:hAnsi="StobiSerif Regular" w:cs="StobiSerif Regular"/>
          <w:sz w:val="22"/>
          <w:szCs w:val="22"/>
          <w:lang w:val="ru-RU"/>
        </w:rPr>
        <w:t xml:space="preserve"> од </w:t>
      </w:r>
      <w:r>
        <w:rPr>
          <w:rFonts w:ascii="StobiSerif Regular" w:hAnsi="StobiSerif Regular" w:cs="StobiSerif Regular"/>
          <w:sz w:val="22"/>
          <w:szCs w:val="22"/>
          <w:lang w:val="mk-MK"/>
        </w:rPr>
        <w:t>06</w:t>
      </w:r>
      <w:r w:rsidRPr="00195DD9">
        <w:rPr>
          <w:rFonts w:ascii="StobiSerif Regular" w:hAnsi="StobiSerif Regular" w:cs="StobiSerif Regular"/>
          <w:sz w:val="22"/>
          <w:szCs w:val="22"/>
          <w:lang w:val="mk-MK"/>
        </w:rPr>
        <w:t>.</w:t>
      </w:r>
      <w:r>
        <w:rPr>
          <w:rFonts w:ascii="StobiSerif Regular" w:hAnsi="StobiSerif Regular" w:cs="StobiSerif Regular"/>
          <w:sz w:val="22"/>
          <w:szCs w:val="22"/>
          <w:lang w:val="mk-MK"/>
        </w:rPr>
        <w:t>12</w:t>
      </w:r>
      <w:r w:rsidRPr="00195DD9">
        <w:rPr>
          <w:rFonts w:ascii="StobiSerif Regular" w:hAnsi="StobiSerif Regular" w:cs="StobiSerif Regular"/>
          <w:sz w:val="22"/>
          <w:szCs w:val="22"/>
          <w:lang w:val="mk-MK"/>
        </w:rPr>
        <w:t>.</w:t>
      </w:r>
      <w:r>
        <w:rPr>
          <w:rFonts w:ascii="StobiSerif Regular" w:hAnsi="StobiSerif Regular" w:cs="StobiSerif Regular"/>
          <w:sz w:val="22"/>
          <w:szCs w:val="22"/>
          <w:lang w:val="mk-MK"/>
        </w:rPr>
        <w:t>2024</w:t>
      </w:r>
      <w:r w:rsidRPr="005421FD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r w:rsidRPr="00252810">
        <w:rPr>
          <w:rFonts w:ascii="StobiSerif Regular" w:hAnsi="StobiSerif Regular" w:cs="StobiSerif Regular"/>
          <w:sz w:val="22"/>
          <w:szCs w:val="22"/>
          <w:lang w:val="ru-RU"/>
        </w:rPr>
        <w:t>ја утврди фактичката состојба и врз основа на член 338 од Законот за социјалната заштита</w:t>
      </w:r>
      <w:r w:rsidRPr="00252810">
        <w:rPr>
          <w:rFonts w:ascii="StobiSerif" w:hAnsi="StobiSerif" w:cs="StobiSerif"/>
          <w:sz w:val="22"/>
          <w:szCs w:val="22"/>
          <w:lang w:val="ru-RU"/>
        </w:rPr>
        <w:t xml:space="preserve"> </w:t>
      </w:r>
      <w:r w:rsidRPr="00252810">
        <w:rPr>
          <w:rFonts w:ascii="StobiSerif Regular" w:hAnsi="StobiSerif Regular" w:cs="StobiSerif Regular"/>
          <w:sz w:val="22"/>
          <w:szCs w:val="22"/>
          <w:lang w:val="ru-RU"/>
        </w:rPr>
        <w:t>(„Службен весник на Република Северна Македонија,, број 104/2019, 146/2019, 275/2019, 302/2020, 311/2020</w:t>
      </w:r>
      <w:r w:rsidRPr="00195DD9">
        <w:rPr>
          <w:rFonts w:ascii="StobiSerif Regular" w:hAnsi="StobiSerif Regular" w:cs="StobiSerif Regular"/>
          <w:sz w:val="22"/>
          <w:szCs w:val="22"/>
          <w:lang w:val="mk-MK"/>
        </w:rPr>
        <w:t>,</w:t>
      </w:r>
      <w:r w:rsidRPr="00252810">
        <w:rPr>
          <w:rFonts w:ascii="StobiSerif Regular" w:hAnsi="StobiSerif Regular" w:cs="StobiSerif Regular"/>
          <w:sz w:val="22"/>
          <w:szCs w:val="22"/>
          <w:lang w:val="ru-RU"/>
        </w:rPr>
        <w:t xml:space="preserve"> 163/2021</w:t>
      </w:r>
      <w:r w:rsidRPr="00195DD9">
        <w:rPr>
          <w:rFonts w:ascii="StobiSerif Regular" w:hAnsi="StobiSerif Regular" w:cs="StobiSerif Regular"/>
          <w:sz w:val="22"/>
          <w:szCs w:val="22"/>
          <w:lang w:val="mk-MK"/>
        </w:rPr>
        <w:t>,</w:t>
      </w:r>
      <w:r w:rsidRPr="00252810">
        <w:rPr>
          <w:rFonts w:ascii="StobiSerif Regular" w:hAnsi="StobiSerif Regular" w:cs="Arial"/>
          <w:sz w:val="22"/>
          <w:lang w:val="ru-RU"/>
        </w:rPr>
        <w:t>294/2021,  99/2022 , 236/2022, 65/2023</w:t>
      </w:r>
      <w:r w:rsidRPr="00252810">
        <w:rPr>
          <w:rFonts w:ascii="StobiSerif Regular" w:hAnsi="StobiSerif Regular" w:cs="StobiSerif Regular"/>
          <w:sz w:val="22"/>
          <w:szCs w:val="22"/>
          <w:lang w:val="ru-RU"/>
        </w:rPr>
        <w:t>)</w:t>
      </w:r>
      <w:r w:rsidRPr="00252810">
        <w:rPr>
          <w:rFonts w:ascii="StobiSerif" w:hAnsi="StobiSerif" w:cs="StobiSerif"/>
          <w:sz w:val="22"/>
          <w:szCs w:val="22"/>
          <w:lang w:val="ru-RU"/>
        </w:rPr>
        <w:t xml:space="preserve"> </w:t>
      </w:r>
      <w:r w:rsidRPr="00252810">
        <w:rPr>
          <w:rFonts w:ascii="StobiSerif Regular" w:hAnsi="StobiSerif Regular" w:cs="StobiSerif Regular"/>
          <w:sz w:val="22"/>
          <w:szCs w:val="22"/>
          <w:lang w:val="ru-RU"/>
        </w:rPr>
        <w:t xml:space="preserve"> го донесе следното</w:t>
      </w:r>
      <w:r w:rsidRPr="005421FD">
        <w:rPr>
          <w:rFonts w:ascii="StobiSerif Regular" w:hAnsi="StobiSerif Regular" w:cs="StobiSerif Regular"/>
          <w:sz w:val="22"/>
          <w:szCs w:val="22"/>
          <w:lang w:val="ru-RU"/>
        </w:rPr>
        <w:t>:</w:t>
      </w:r>
    </w:p>
    <w:p w:rsidR="005946DD" w:rsidRPr="00195DD9" w:rsidRDefault="005946DD">
      <w:pPr>
        <w:jc w:val="both"/>
        <w:rPr>
          <w:rFonts w:ascii="StobiSerif Regular" w:hAnsi="StobiSerif Regular" w:cs="StobiSerif Regular"/>
          <w:sz w:val="22"/>
          <w:szCs w:val="22"/>
        </w:rPr>
      </w:pPr>
    </w:p>
    <w:p w:rsidR="005946DD" w:rsidRPr="00195DD9" w:rsidRDefault="005946DD">
      <w:pPr>
        <w:jc w:val="both"/>
        <w:rPr>
          <w:rFonts w:ascii="StobiSerif Regular" w:hAnsi="StobiSerif Regular" w:cs="StobiSerif Regular"/>
          <w:sz w:val="22"/>
          <w:szCs w:val="22"/>
        </w:rPr>
      </w:pPr>
    </w:p>
    <w:p w:rsidR="005946DD" w:rsidRPr="00195DD9" w:rsidRDefault="005946DD">
      <w:pPr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b/>
          <w:sz w:val="22"/>
          <w:szCs w:val="22"/>
        </w:rPr>
      </w:pPr>
      <w:r w:rsidRPr="00195DD9">
        <w:rPr>
          <w:rFonts w:ascii="StobiSerif Regular" w:hAnsi="StobiSerif Regular" w:cs="StobiSerif Regular"/>
          <w:b/>
          <w:sz w:val="22"/>
          <w:szCs w:val="22"/>
        </w:rPr>
        <w:t>Р   Е   Ш   Е   Н   И   Е</w:t>
      </w:r>
    </w:p>
    <w:p w:rsidR="005946DD" w:rsidRDefault="005946DD">
      <w:pPr>
        <w:ind w:firstLine="720"/>
        <w:jc w:val="both"/>
        <w:rPr>
          <w:rFonts w:ascii="StobiSerif Regular" w:hAnsi="StobiSerif Regular" w:cs="StobiSerif Regular"/>
          <w:b/>
          <w:sz w:val="22"/>
          <w:szCs w:val="22"/>
        </w:rPr>
      </w:pPr>
    </w:p>
    <w:p w:rsidR="005946DD" w:rsidRPr="00195DD9" w:rsidRDefault="005946DD">
      <w:pPr>
        <w:ind w:firstLine="720"/>
        <w:jc w:val="both"/>
        <w:rPr>
          <w:rFonts w:ascii="StobiSerif Regular" w:hAnsi="StobiSerif Regular" w:cs="StobiSerif Regular"/>
          <w:b/>
          <w:sz w:val="22"/>
          <w:szCs w:val="22"/>
        </w:rPr>
      </w:pPr>
    </w:p>
    <w:p w:rsidR="005946DD" w:rsidRPr="00195DD9" w:rsidRDefault="005946DD">
      <w:pPr>
        <w:jc w:val="both"/>
        <w:rPr>
          <w:rFonts w:ascii="StobiSerif Regular" w:hAnsi="StobiSerif Regular" w:cs="StobiSerif Regular"/>
          <w:sz w:val="22"/>
          <w:szCs w:val="22"/>
        </w:rPr>
      </w:pPr>
      <w:r w:rsidRPr="00195DD9">
        <w:rPr>
          <w:rFonts w:ascii="StobiSerif Regular" w:hAnsi="StobiSerif Regular" w:cs="StobiSerif Regular"/>
          <w:b/>
          <w:sz w:val="22"/>
          <w:szCs w:val="22"/>
        </w:rPr>
        <w:t xml:space="preserve">               </w:t>
      </w:r>
      <w:r w:rsidRPr="005421FD">
        <w:rPr>
          <w:rFonts w:ascii="StobiSerif Regular" w:hAnsi="StobiSerif Regular" w:cs="StobiSerif Regular"/>
          <w:b/>
          <w:sz w:val="22"/>
          <w:szCs w:val="22"/>
        </w:rPr>
        <w:t xml:space="preserve"> </w:t>
      </w:r>
      <w:r w:rsidRPr="0003409B">
        <w:rPr>
          <w:rFonts w:ascii="StobiSerif Regular" w:hAnsi="StobiSerif Regular" w:cs="StobiSerif Regular"/>
          <w:bCs/>
          <w:sz w:val="22"/>
          <w:szCs w:val="22"/>
        </w:rPr>
        <w:t>С</w:t>
      </w:r>
      <w:r w:rsidRPr="0003409B">
        <w:rPr>
          <w:rFonts w:ascii="StobiSerif Regular" w:hAnsi="StobiSerif Regular" w:cs="StobiSerif Regular"/>
          <w:bCs/>
          <w:sz w:val="22"/>
          <w:szCs w:val="22"/>
          <w:lang w:val="mk-MK"/>
        </w:rPr>
        <w:t>е</w:t>
      </w:r>
      <w:r w:rsidRPr="0003409B">
        <w:rPr>
          <w:rFonts w:ascii="StobiSerif Regular" w:hAnsi="StobiSerif Regular" w:cs="StobiSerif Regular"/>
          <w:bCs/>
          <w:sz w:val="22"/>
          <w:szCs w:val="22"/>
        </w:rPr>
        <w:t xml:space="preserve"> </w:t>
      </w:r>
      <w:r w:rsidRPr="0003409B">
        <w:rPr>
          <w:rFonts w:ascii="StobiSerif Regular" w:hAnsi="StobiSerif Regular" w:cs="StobiSerif Regular"/>
          <w:bCs/>
          <w:sz w:val="22"/>
          <w:szCs w:val="22"/>
          <w:lang w:val="mk-MK"/>
        </w:rPr>
        <w:t>наредува</w:t>
      </w:r>
      <w:r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Pr="00195DD9">
        <w:rPr>
          <w:rFonts w:ascii="StobiSerif Regular" w:hAnsi="StobiSerif Regular" w:cs="StobiSerif Regular"/>
          <w:sz w:val="22"/>
          <w:szCs w:val="22"/>
        </w:rPr>
        <w:t xml:space="preserve">на Васка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Илиева</w:t>
      </w:r>
      <w:r w:rsidRPr="00195DD9">
        <w:rPr>
          <w:rFonts w:ascii="StobiSerif Regular" w:hAnsi="StobiSerif Regular" w:cs="StobiSerif Regular"/>
          <w:sz w:val="22"/>
          <w:szCs w:val="22"/>
        </w:rPr>
        <w:t>, Директор на ЈУ Меѓуопштински  центар за социјална работа</w:t>
      </w:r>
      <w:r w:rsidRPr="005421FD"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195DD9">
        <w:rPr>
          <w:rFonts w:ascii="StobiSerif Regular" w:hAnsi="StobiSerif Regular" w:cs="StobiSerif Regular"/>
          <w:sz w:val="22"/>
          <w:szCs w:val="22"/>
        </w:rPr>
        <w:t>Гевгелија (во натамошниот текст: Центарот), за отстранување на констатираните недостатоци и неправилности во примената на Законот за социјалната заштита, Законот за семејството, подзаконските, општите, поединечните и другите акти донесени врз нивна основа, да ги преземе следните мерки  во роковите и од страна на одговорното лице:</w:t>
      </w:r>
    </w:p>
    <w:p w:rsidR="005946DD" w:rsidRPr="001234FC" w:rsidRDefault="005946DD" w:rsidP="001234FC">
      <w:pPr>
        <w:tabs>
          <w:tab w:val="left" w:pos="567"/>
        </w:tabs>
        <w:spacing w:before="200" w:after="100"/>
        <w:jc w:val="both"/>
        <w:rPr>
          <w:rFonts w:ascii="StobiSerif Regular" w:hAnsi="StobiSerif Regular" w:cs="StobiSerif Regular"/>
          <w:bCs/>
          <w:color w:val="000000"/>
          <w:sz w:val="22"/>
          <w:szCs w:val="22"/>
          <w:lang w:val="mk-MK" w:eastAsia="en-US"/>
        </w:rPr>
      </w:pPr>
      <w:r w:rsidRPr="005421FD">
        <w:rPr>
          <w:rFonts w:ascii="StobiSerif Regular" w:hAnsi="StobiSerif Regular" w:cs="StobiSerif Regular"/>
          <w:sz w:val="22"/>
        </w:rPr>
        <w:t xml:space="preserve">                   </w:t>
      </w:r>
      <w:r w:rsidRPr="00195DD9">
        <w:rPr>
          <w:rFonts w:ascii="StobiSerif Regular" w:hAnsi="StobiSerif Regular" w:cs="StobiSerif Regular"/>
          <w:sz w:val="22"/>
        </w:rPr>
        <w:t>1.</w:t>
      </w:r>
      <w:r w:rsidRPr="00195DD9">
        <w:rPr>
          <w:rFonts w:ascii="StobiSerif Regular" w:hAnsi="StobiSerif Regular"/>
          <w:sz w:val="22"/>
        </w:rPr>
        <w:t xml:space="preserve">  </w:t>
      </w:r>
      <w:r w:rsidRPr="001234FC">
        <w:rPr>
          <w:rFonts w:ascii="StobiSerif Regular" w:hAnsi="StobiSerif Regular" w:cs="StobiSerif Regular"/>
          <w:bCs/>
          <w:color w:val="000000"/>
          <w:sz w:val="22"/>
          <w:szCs w:val="22"/>
          <w:lang w:val="mk-MK" w:eastAsia="en-US"/>
        </w:rPr>
        <w:t>Центарот по спроведена мировна постапка</w:t>
      </w:r>
      <w:r>
        <w:rPr>
          <w:rFonts w:ascii="StobiSerif Regular" w:hAnsi="StobiSerif Regular" w:cs="StobiSerif Regular"/>
          <w:bCs/>
          <w:color w:val="000000"/>
          <w:sz w:val="22"/>
          <w:szCs w:val="22"/>
          <w:lang w:val="mk-MK" w:eastAsia="en-US"/>
        </w:rPr>
        <w:t>, до надлежниот суд</w:t>
      </w:r>
      <w:r w:rsidRPr="001234FC">
        <w:rPr>
          <w:rFonts w:ascii="StobiSerif Regular" w:hAnsi="StobiSerif Regular" w:cs="StobiSerif Regular"/>
          <w:bCs/>
          <w:color w:val="000000"/>
          <w:sz w:val="22"/>
          <w:szCs w:val="22"/>
          <w:lang w:val="mk-MK" w:eastAsia="en-US"/>
        </w:rPr>
        <w:t xml:space="preserve"> да достав</w:t>
      </w:r>
      <w:r>
        <w:rPr>
          <w:rFonts w:ascii="StobiSerif Regular" w:hAnsi="StobiSerif Regular" w:cs="StobiSerif Regular"/>
          <w:bCs/>
          <w:color w:val="000000"/>
          <w:sz w:val="22"/>
          <w:szCs w:val="22"/>
          <w:lang w:val="mk-MK" w:eastAsia="en-US"/>
        </w:rPr>
        <w:t>ува</w:t>
      </w:r>
      <w:r w:rsidRPr="001234FC">
        <w:rPr>
          <w:rFonts w:ascii="StobiSerif Regular" w:hAnsi="StobiSerif Regular" w:cs="StobiSerif Regular"/>
          <w:bCs/>
          <w:color w:val="000000"/>
          <w:sz w:val="22"/>
          <w:szCs w:val="22"/>
          <w:lang w:val="mk-MK" w:eastAsia="en-US"/>
        </w:rPr>
        <w:t xml:space="preserve"> мислење на </w:t>
      </w:r>
      <w:r w:rsidRPr="001234FC">
        <w:rPr>
          <w:rFonts w:ascii="StobiSerif Regular" w:hAnsi="StobiSerif Regular" w:cs="StobiSerif Regular"/>
          <w:sz w:val="22"/>
          <w:szCs w:val="22"/>
          <w:lang w:val="mk-MK" w:eastAsia="en-US"/>
        </w:rPr>
        <w:t>кого од брачните другари по евентуалниот развод на брак да биде доделено малолетното дете на чување, воспитување и делумно издржување, согласно член 80 став 2  и член 256 став 3 од Законот за семејството.</w:t>
      </w:r>
    </w:p>
    <w:p w:rsidR="005946DD" w:rsidRDefault="005946DD">
      <w:pPr>
        <w:jc w:val="both"/>
        <w:rPr>
          <w:rFonts w:ascii="StobiSerif Regular" w:hAnsi="StobiSerif Regular" w:cs="StobiSerif Regular"/>
          <w:b/>
        </w:rPr>
      </w:pPr>
      <w:bookmarkStart w:id="0" w:name="_Hlk185928126"/>
      <w:r w:rsidRPr="002F089B">
        <w:rPr>
          <w:rFonts w:ascii="StobiSerif Regular" w:hAnsi="StobiSerif Regular" w:cs="StobiSerif Regular"/>
          <w:b/>
        </w:rPr>
        <w:t xml:space="preserve">Рок за извршување на инспекциската мерка </w:t>
      </w:r>
      <w:r>
        <w:rPr>
          <w:rFonts w:ascii="StobiSerif Regular" w:hAnsi="StobiSerif Regular" w:cs="StobiSerif Regular"/>
          <w:b/>
          <w:lang w:val="mk-MK"/>
        </w:rPr>
        <w:t>е веднаш по приемот</w:t>
      </w:r>
      <w:r w:rsidRPr="002F089B">
        <w:rPr>
          <w:rFonts w:ascii="StobiSerif Regular" w:hAnsi="StobiSerif Regular" w:cs="StobiSerif Regular"/>
          <w:b/>
        </w:rPr>
        <w:t xml:space="preserve"> на </w:t>
      </w:r>
      <w:r>
        <w:rPr>
          <w:rFonts w:ascii="StobiSerif Regular" w:hAnsi="StobiSerif Regular" w:cs="StobiSerif Regular"/>
          <w:b/>
          <w:lang w:val="mk-MK"/>
        </w:rPr>
        <w:t>р</w:t>
      </w:r>
      <w:r w:rsidRPr="002F089B">
        <w:rPr>
          <w:rFonts w:ascii="StobiSerif Regular" w:hAnsi="StobiSerif Regular" w:cs="StobiSerif Regular"/>
          <w:b/>
        </w:rPr>
        <w:t xml:space="preserve">ешението </w:t>
      </w:r>
      <w:r>
        <w:rPr>
          <w:rFonts w:ascii="StobiSerif Regular" w:hAnsi="StobiSerif Regular" w:cs="StobiSerif Regular"/>
          <w:b/>
          <w:lang w:val="mk-MK"/>
        </w:rPr>
        <w:t>и постојано</w:t>
      </w:r>
      <w:bookmarkEnd w:id="0"/>
      <w:r w:rsidRPr="002F089B">
        <w:rPr>
          <w:rFonts w:ascii="StobiSerif Regular" w:hAnsi="StobiSerif Regular" w:cs="StobiSerif Regular"/>
          <w:b/>
        </w:rPr>
        <w:t>.</w:t>
      </w:r>
    </w:p>
    <w:p w:rsidR="005946DD" w:rsidRPr="00214065" w:rsidRDefault="005946DD" w:rsidP="00214065">
      <w:pPr>
        <w:spacing w:before="200" w:after="100"/>
        <w:jc w:val="both"/>
        <w:rPr>
          <w:rFonts w:ascii="StobiSerif Regular" w:hAnsi="StobiSerif Regular" w:cs="StobiSerif Regular"/>
          <w:sz w:val="22"/>
          <w:szCs w:val="22"/>
          <w:lang w:val="mk-MK" w:eastAsia="en-US"/>
        </w:rPr>
      </w:pPr>
      <w:r>
        <w:rPr>
          <w:rFonts w:ascii="StobiSerif Regular" w:hAnsi="StobiSerif Regular" w:cs="StobiSerif Regular"/>
          <w:b/>
          <w:lang w:val="mk-MK"/>
        </w:rPr>
        <w:t xml:space="preserve">              2. </w:t>
      </w:r>
      <w:r w:rsidRPr="003212D4">
        <w:rPr>
          <w:rFonts w:ascii="StobiSerif Regular" w:hAnsi="StobiSerif Regular" w:cs="StobiSerif Regular"/>
          <w:bCs/>
          <w:lang w:val="mk-MK"/>
        </w:rPr>
        <w:t>Центарот</w:t>
      </w:r>
      <w:r w:rsidRPr="003212D4">
        <w:rPr>
          <w:rFonts w:ascii="StobiSerif Regular" w:hAnsi="StobiSerif Regular" w:cs="Cambria"/>
          <w:bCs/>
          <w:sz w:val="22"/>
          <w:szCs w:val="22"/>
        </w:rPr>
        <w:t xml:space="preserve"> </w:t>
      </w:r>
      <w:r>
        <w:rPr>
          <w:rFonts w:ascii="StobiSerif Regular" w:hAnsi="StobiSerif Regular" w:cs="StobiSerif Regular"/>
          <w:bCs/>
          <w:sz w:val="22"/>
          <w:szCs w:val="22"/>
          <w:lang w:val="mk-MK" w:eastAsia="en-US"/>
        </w:rPr>
        <w:t>п</w:t>
      </w:r>
      <w:r w:rsidRPr="003212D4">
        <w:rPr>
          <w:rFonts w:ascii="StobiSerif Regular" w:hAnsi="StobiSerif Regular" w:cs="StobiSerif Regular"/>
          <w:sz w:val="22"/>
          <w:szCs w:val="22"/>
          <w:lang w:val="mk-MK" w:eastAsia="en-US"/>
        </w:rPr>
        <w:t>о добиено</w:t>
      </w:r>
      <w:r>
        <w:rPr>
          <w:rFonts w:ascii="StobiSerif Regular" w:hAnsi="StobiSerif Regular" w:cs="StobiSerif Regular"/>
          <w:sz w:val="22"/>
          <w:szCs w:val="22"/>
          <w:lang w:val="mk-MK" w:eastAsia="en-US"/>
        </w:rPr>
        <w:t>то</w:t>
      </w:r>
      <w:r w:rsidRPr="003212D4">
        <w:rPr>
          <w:rFonts w:ascii="StobiSerif Regular" w:hAnsi="StobiSerif Regular" w:cs="StobiSerif Regular"/>
          <w:sz w:val="22"/>
          <w:szCs w:val="22"/>
          <w:lang w:val="mk-MK" w:eastAsia="en-US"/>
        </w:rPr>
        <w:t xml:space="preserve"> барање </w:t>
      </w:r>
      <w:r w:rsidRPr="003212D4">
        <w:rPr>
          <w:rFonts w:ascii="StobiSerif Regular" w:hAnsi="StobiSerif Regular" w:cs="Cambria"/>
          <w:sz w:val="22"/>
          <w:szCs w:val="22"/>
          <w:lang w:val="mk-MK" w:eastAsia="en-US"/>
        </w:rPr>
        <w:t>број 1001-1816 од 13.09.2024 година за давање на патната исправа на малолетното дете во поседување на таткото, да донесе соодветен управен акт, согласно член 14 став 1 и став 3 и член 76 од Законот за семејството.</w:t>
      </w:r>
    </w:p>
    <w:p w:rsidR="005946DD" w:rsidRDefault="005946DD">
      <w:pPr>
        <w:jc w:val="both"/>
        <w:rPr>
          <w:rFonts w:ascii="StobiSerif Regular" w:hAnsi="StobiSerif Regular" w:cs="StobiSerif Regular"/>
          <w:b/>
          <w:lang w:val="mk-MK"/>
        </w:rPr>
      </w:pPr>
      <w:r w:rsidRPr="002F089B">
        <w:rPr>
          <w:rFonts w:ascii="StobiSerif Regular" w:hAnsi="StobiSerif Regular" w:cs="StobiSerif Regular"/>
          <w:b/>
        </w:rPr>
        <w:t xml:space="preserve">Рок за извршување на инспекциската мерка </w:t>
      </w:r>
      <w:r>
        <w:rPr>
          <w:rFonts w:ascii="StobiSerif Regular" w:hAnsi="StobiSerif Regular" w:cs="StobiSerif Regular"/>
          <w:b/>
          <w:lang w:val="mk-MK"/>
        </w:rPr>
        <w:t>е 30 дена од приемот</w:t>
      </w:r>
      <w:r w:rsidRPr="002F089B">
        <w:rPr>
          <w:rFonts w:ascii="StobiSerif Regular" w:hAnsi="StobiSerif Regular" w:cs="StobiSerif Regular"/>
          <w:b/>
        </w:rPr>
        <w:t xml:space="preserve"> на </w:t>
      </w:r>
      <w:r>
        <w:rPr>
          <w:rFonts w:ascii="StobiSerif Regular" w:hAnsi="StobiSerif Regular" w:cs="StobiSerif Regular"/>
          <w:b/>
          <w:lang w:val="mk-MK"/>
        </w:rPr>
        <w:t>р</w:t>
      </w:r>
      <w:r w:rsidRPr="002F089B">
        <w:rPr>
          <w:rFonts w:ascii="StobiSerif Regular" w:hAnsi="StobiSerif Regular" w:cs="StobiSerif Regular"/>
          <w:b/>
        </w:rPr>
        <w:t xml:space="preserve">ешението </w:t>
      </w:r>
      <w:r>
        <w:rPr>
          <w:rFonts w:ascii="StobiSerif Regular" w:hAnsi="StobiSerif Regular" w:cs="StobiSerif Regular"/>
          <w:b/>
          <w:lang w:val="mk-MK"/>
        </w:rPr>
        <w:t>и постојано.</w:t>
      </w:r>
    </w:p>
    <w:p w:rsidR="005946DD" w:rsidRPr="00195DD9" w:rsidRDefault="005946DD">
      <w:pPr>
        <w:jc w:val="both"/>
        <w:rPr>
          <w:rFonts w:ascii="StobiSerif Regular" w:hAnsi="StobiSerif Regular" w:cs="StobiSerif Regular"/>
          <w:sz w:val="22"/>
          <w:szCs w:val="22"/>
        </w:rPr>
      </w:pPr>
    </w:p>
    <w:p w:rsidR="005946DD" w:rsidRPr="00195DD9" w:rsidRDefault="005946DD" w:rsidP="00DB0E15">
      <w:pPr>
        <w:ind w:firstLine="900"/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>3</w:t>
      </w:r>
      <w:r w:rsidRPr="00195DD9">
        <w:rPr>
          <w:rFonts w:ascii="StobiSerif Regular" w:hAnsi="StobiSerif Regular" w:cs="StobiSerif Regular"/>
          <w:sz w:val="22"/>
          <w:szCs w:val="22"/>
          <w:lang w:val="mk-MK"/>
        </w:rPr>
        <w:t>.</w:t>
      </w:r>
      <w:r w:rsidRPr="005421FD"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195DD9">
        <w:rPr>
          <w:rFonts w:ascii="StobiSerif Regular" w:hAnsi="StobiSerif Regular" w:cs="StobiSerif Regular"/>
          <w:sz w:val="22"/>
          <w:szCs w:val="22"/>
        </w:rPr>
        <w:t>Раководното или друго овластено лице во Центарот се задолжува,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 од Законот за социјална заштита.</w:t>
      </w:r>
    </w:p>
    <w:p w:rsidR="005946DD" w:rsidRPr="00195DD9" w:rsidRDefault="005946DD">
      <w:pPr>
        <w:jc w:val="both"/>
        <w:rPr>
          <w:rFonts w:ascii="StobiSerif Regular" w:hAnsi="StobiSerif Regular" w:cs="StobiSerif Regular"/>
          <w:sz w:val="22"/>
          <w:szCs w:val="22"/>
        </w:rPr>
      </w:pPr>
      <w:r w:rsidRPr="00195DD9">
        <w:rPr>
          <w:rFonts w:ascii="StobiSerif Regular" w:hAnsi="StobiSerif Regular" w:cs="StobiSerif Regular"/>
          <w:sz w:val="22"/>
          <w:szCs w:val="22"/>
        </w:rPr>
        <w:t xml:space="preserve">                        </w:t>
      </w:r>
    </w:p>
    <w:p w:rsidR="005946DD" w:rsidRPr="00195DD9" w:rsidRDefault="005946DD">
      <w:pPr>
        <w:jc w:val="both"/>
        <w:rPr>
          <w:rFonts w:ascii="StobiSerif Regular" w:hAnsi="StobiSerif Regular" w:cs="StobiSerif Regular"/>
          <w:sz w:val="22"/>
          <w:szCs w:val="22"/>
        </w:rPr>
      </w:pPr>
      <w:r w:rsidRPr="00195DD9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</w:t>
      </w:r>
      <w:r w:rsidRPr="00195DD9"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5421FD">
        <w:rPr>
          <w:rFonts w:ascii="StobiSerif Regular" w:hAnsi="StobiSerif Regular" w:cs="StobiSerif Regular"/>
          <w:sz w:val="22"/>
          <w:szCs w:val="22"/>
        </w:rPr>
        <w:t xml:space="preserve">   </w:t>
      </w:r>
      <w:r w:rsidRPr="00195DD9">
        <w:rPr>
          <w:rFonts w:ascii="StobiSerif Regular" w:hAnsi="StobiSerif Regular" w:cs="StobiSerif Regular"/>
          <w:sz w:val="22"/>
          <w:szCs w:val="22"/>
        </w:rPr>
        <w:t>Жалбата не го задржува извршувањето на решението.</w:t>
      </w:r>
    </w:p>
    <w:p w:rsidR="005946DD" w:rsidRDefault="005946DD">
      <w:pPr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2"/>
        </w:rPr>
      </w:pPr>
      <w:r w:rsidRPr="00195DD9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</w:t>
      </w:r>
    </w:p>
    <w:p w:rsidR="005946DD" w:rsidRDefault="005946DD" w:rsidP="00D90821">
      <w:pPr>
        <w:tabs>
          <w:tab w:val="left" w:pos="9486"/>
        </w:tabs>
        <w:ind w:right="126"/>
        <w:jc w:val="center"/>
        <w:rPr>
          <w:rFonts w:ascii="StobiSerif Regular" w:hAnsi="StobiSerif Regular" w:cs="StobiSerif Regular"/>
          <w:sz w:val="22"/>
          <w:szCs w:val="22"/>
        </w:rPr>
      </w:pPr>
    </w:p>
    <w:p w:rsidR="005946DD" w:rsidRPr="00195DD9" w:rsidRDefault="005946DD" w:rsidP="00D90821">
      <w:pPr>
        <w:tabs>
          <w:tab w:val="left" w:pos="9486"/>
        </w:tabs>
        <w:ind w:right="126"/>
        <w:jc w:val="center"/>
        <w:rPr>
          <w:rFonts w:ascii="StobiSerif Regular" w:hAnsi="StobiSerif Regular" w:cs="StobiSerif Regular"/>
          <w:sz w:val="22"/>
          <w:szCs w:val="22"/>
        </w:rPr>
      </w:pPr>
      <w:r w:rsidRPr="00195DD9">
        <w:rPr>
          <w:rFonts w:ascii="StobiSerif Regular" w:hAnsi="StobiSerif Regular" w:cs="StobiSerif Regular"/>
          <w:b/>
          <w:sz w:val="22"/>
          <w:szCs w:val="22"/>
        </w:rPr>
        <w:t>О б р а з л о ж е н и е</w:t>
      </w:r>
    </w:p>
    <w:p w:rsidR="005946DD" w:rsidRPr="00195DD9" w:rsidRDefault="005946DD" w:rsidP="00CF1926">
      <w:pPr>
        <w:ind w:right="139" w:firstLine="68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5421FD">
        <w:rPr>
          <w:rFonts w:ascii="StobiSerif Regular" w:hAnsi="StobiSerif Regular" w:cs="StobiSerif Regular"/>
          <w:sz w:val="22"/>
          <w:szCs w:val="22"/>
        </w:rPr>
        <w:t xml:space="preserve">   </w:t>
      </w:r>
      <w:r w:rsidRPr="00195DD9">
        <w:rPr>
          <w:rFonts w:ascii="StobiSerif Regular" w:hAnsi="StobiSerif Regular" w:cs="StobiSerif Regular"/>
          <w:sz w:val="22"/>
          <w:szCs w:val="22"/>
        </w:rPr>
        <w:t xml:space="preserve">Инспекторите за социјална заштита од Секторот за инспекциски надзор во областа на социјалната заштита и заштита на децата при Министерството за труд и социјална политика, извршија </w:t>
      </w:r>
      <w:r w:rsidRPr="00195DD9">
        <w:rPr>
          <w:rFonts w:ascii="StobiSerif Regular" w:hAnsi="StobiSerif Regular" w:cs="StobiSerif Regular"/>
          <w:sz w:val="22"/>
          <w:szCs w:val="22"/>
          <w:lang w:val="mk-MK"/>
        </w:rPr>
        <w:t>вонреден</w:t>
      </w:r>
      <w:r w:rsidRPr="00195DD9">
        <w:rPr>
          <w:rFonts w:ascii="StobiSerif Regular" w:hAnsi="StobiSerif Regular" w:cs="StobiSerif Regular"/>
          <w:sz w:val="22"/>
          <w:szCs w:val="22"/>
        </w:rPr>
        <w:t xml:space="preserve"> инспекциски надзор</w:t>
      </w:r>
      <w:r w:rsidRPr="00195DD9">
        <w:rPr>
          <w:rFonts w:ascii="StobiSerif Regular" w:hAnsi="StobiSerif Regular" w:cs="StobiSerif Regular"/>
          <w:sz w:val="22"/>
          <w:szCs w:val="22"/>
          <w:lang w:val="mk-MK"/>
        </w:rPr>
        <w:t xml:space="preserve"> во ЈУ Меѓуопштински центар за социјална работа Гевгелија, </w:t>
      </w:r>
      <w:r w:rsidRPr="00195DD9">
        <w:rPr>
          <w:rFonts w:ascii="StobiSerif Regular" w:hAnsi="StobiSerif Regular" w:cs="StobiSerif Regular"/>
          <w:sz w:val="22"/>
          <w:szCs w:val="22"/>
        </w:rPr>
        <w:t xml:space="preserve">со цел да се утврди постапувањето на Центарот </w:t>
      </w:r>
      <w:r w:rsidRPr="00195DD9">
        <w:rPr>
          <w:rFonts w:ascii="StobiSerif Regular" w:hAnsi="StobiSerif Regular" w:cs="StobiSerif Regular"/>
          <w:sz w:val="22"/>
          <w:szCs w:val="22"/>
          <w:lang w:val="mk-MK"/>
        </w:rPr>
        <w:t>во предме</w:t>
      </w:r>
      <w:bookmarkStart w:id="1" w:name="_Hlk147736924"/>
      <w:r>
        <w:rPr>
          <w:rFonts w:ascii="StobiSerif Regular" w:hAnsi="StobiSerif Regular" w:cs="StobiSerif Regular"/>
          <w:sz w:val="22"/>
          <w:szCs w:val="22"/>
          <w:lang w:val="mk-MK"/>
        </w:rPr>
        <w:t>тот на Н и Н. Н.</w:t>
      </w:r>
    </w:p>
    <w:bookmarkEnd w:id="1"/>
    <w:p w:rsidR="005946DD" w:rsidRPr="004F1878" w:rsidRDefault="005946DD" w:rsidP="004A13A8">
      <w:pPr>
        <w:ind w:right="180" w:firstLine="68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5421FD">
        <w:rPr>
          <w:rFonts w:ascii="StobiSerif Regular" w:hAnsi="StobiSerif Regular" w:cs="StobiSerif Regular"/>
          <w:sz w:val="22"/>
          <w:szCs w:val="22"/>
        </w:rPr>
        <w:t xml:space="preserve">   </w:t>
      </w:r>
      <w:r w:rsidRPr="00195DD9">
        <w:rPr>
          <w:rFonts w:ascii="StobiSerif Regular" w:hAnsi="StobiSerif Regular" w:cs="StobiSerif Regular"/>
          <w:sz w:val="22"/>
          <w:szCs w:val="22"/>
        </w:rPr>
        <w:t>Инспекцискиот надзор е извршен над применувањето и спроведувањето на Законот за социјалната заштита, Законот за семејството („Службен весник на Република Македонија” број 80/1992, 09/1996, 38/2004, 33/2006, 84/2008, 67/2010, 156/2010, 39/2012, 44/2012, 38/2014, 115/2014, 104/2015, 150/2015 и Службен весник на РСМ број 53/2021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и 199/23</w:t>
      </w:r>
      <w:r w:rsidRPr="00195DD9">
        <w:rPr>
          <w:rFonts w:ascii="StobiSerif Regular" w:hAnsi="StobiSerif Regular" w:cs="StobiSerif Regular"/>
          <w:sz w:val="22"/>
          <w:szCs w:val="22"/>
        </w:rPr>
        <w:t>), подзаконските, општите, поединечните и другите акти донесени врз нивна основа</w:t>
      </w:r>
      <w:r>
        <w:rPr>
          <w:rFonts w:ascii="StobiSerif Regular" w:hAnsi="StobiSerif Regular" w:cs="StobiSerif Regular"/>
          <w:sz w:val="22"/>
          <w:szCs w:val="22"/>
          <w:lang w:val="mk-MK"/>
        </w:rPr>
        <w:t>.</w:t>
      </w:r>
    </w:p>
    <w:p w:rsidR="005946DD" w:rsidRPr="00195DD9" w:rsidRDefault="005946DD" w:rsidP="004F1878">
      <w:pPr>
        <w:spacing w:after="200" w:line="276" w:lineRule="auto"/>
        <w:ind w:firstLine="68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5421FD">
        <w:rPr>
          <w:rFonts w:ascii="StobiSerif Regular" w:hAnsi="StobiSerif Regular" w:cs="StobiSerif Regular"/>
          <w:sz w:val="22"/>
          <w:szCs w:val="22"/>
        </w:rPr>
        <w:t xml:space="preserve">  </w:t>
      </w:r>
      <w:r w:rsidRPr="00195DD9">
        <w:rPr>
          <w:rFonts w:ascii="StobiSerif Regular" w:hAnsi="StobiSerif Regular" w:cs="StobiSerif Regular"/>
          <w:sz w:val="22"/>
          <w:szCs w:val="22"/>
        </w:rPr>
        <w:t>Инспекторите составија Записник ИП1 број 16-</w:t>
      </w:r>
      <w:r>
        <w:rPr>
          <w:rFonts w:ascii="StobiSerif Regular" w:hAnsi="StobiSerif Regular" w:cs="StobiSerif Regular"/>
          <w:sz w:val="22"/>
          <w:szCs w:val="22"/>
          <w:lang w:val="mk-MK"/>
        </w:rPr>
        <w:t>374</w:t>
      </w:r>
      <w:r w:rsidRPr="00195DD9">
        <w:rPr>
          <w:rFonts w:ascii="StobiSerif Regular" w:hAnsi="StobiSerif Regular" w:cs="StobiSerif Regular"/>
          <w:sz w:val="22"/>
          <w:szCs w:val="22"/>
        </w:rPr>
        <w:t xml:space="preserve"> од </w:t>
      </w:r>
      <w:r>
        <w:rPr>
          <w:rFonts w:ascii="StobiSerif Regular" w:hAnsi="StobiSerif Regular" w:cs="StobiSerif Regular"/>
          <w:sz w:val="22"/>
          <w:szCs w:val="22"/>
          <w:lang w:val="mk-MK"/>
        </w:rPr>
        <w:t>06</w:t>
      </w:r>
      <w:r w:rsidRPr="00195DD9">
        <w:rPr>
          <w:rFonts w:ascii="StobiSerif Regular" w:hAnsi="StobiSerif Regular" w:cs="StobiSerif Regular"/>
          <w:sz w:val="22"/>
          <w:szCs w:val="22"/>
          <w:lang w:val="mk-MK"/>
        </w:rPr>
        <w:t>.</w:t>
      </w:r>
      <w:r>
        <w:rPr>
          <w:rFonts w:ascii="StobiSerif Regular" w:hAnsi="StobiSerif Regular" w:cs="StobiSerif Regular"/>
          <w:sz w:val="22"/>
          <w:szCs w:val="22"/>
          <w:lang w:val="mk-MK"/>
        </w:rPr>
        <w:t>12</w:t>
      </w:r>
      <w:r w:rsidRPr="00195DD9">
        <w:rPr>
          <w:rFonts w:ascii="StobiSerif Regular" w:hAnsi="StobiSerif Regular" w:cs="StobiSerif Regular"/>
          <w:sz w:val="22"/>
          <w:szCs w:val="22"/>
          <w:lang w:val="mk-MK"/>
        </w:rPr>
        <w:t>.</w:t>
      </w:r>
      <w:r>
        <w:rPr>
          <w:rFonts w:ascii="StobiSerif Regular" w:hAnsi="StobiSerif Regular" w:cs="StobiSerif Regular"/>
          <w:sz w:val="22"/>
          <w:szCs w:val="22"/>
          <w:lang w:val="mk-MK"/>
        </w:rPr>
        <w:t>2024</w:t>
      </w:r>
      <w:r w:rsidRPr="00195DD9">
        <w:rPr>
          <w:rFonts w:ascii="StobiSerif Regular" w:hAnsi="StobiSerif Regular" w:cs="StobiSerif Regular"/>
          <w:sz w:val="22"/>
          <w:szCs w:val="22"/>
        </w:rPr>
        <w:t xml:space="preserve"> година во кој се констатира</w:t>
      </w:r>
      <w:r w:rsidRPr="00195DD9">
        <w:rPr>
          <w:rFonts w:ascii="StobiSerif Regular" w:hAnsi="StobiSerif Regular" w:cs="StobiSerif Regular"/>
          <w:sz w:val="22"/>
          <w:szCs w:val="22"/>
          <w:lang w:val="mk-MK"/>
        </w:rPr>
        <w:t xml:space="preserve">а неправилности во работењето на Центарот и </w:t>
      </w:r>
      <w:r w:rsidRPr="00195DD9">
        <w:rPr>
          <w:rFonts w:ascii="StobiSerif Regular" w:hAnsi="StobiSerif Regular" w:cs="StobiSerif Regular"/>
          <w:sz w:val="22"/>
          <w:szCs w:val="22"/>
        </w:rPr>
        <w:t>определи</w:t>
      </w:r>
      <w:r w:rsidRPr="00252810">
        <w:rPr>
          <w:rFonts w:ascii="StobiSerif Regular" w:hAnsi="StobiSerif Regular" w:cs="StobiSerif Regular"/>
          <w:sz w:val="22"/>
          <w:szCs w:val="22"/>
          <w:lang w:val="mk-MK"/>
        </w:rPr>
        <w:t>ja</w:t>
      </w:r>
      <w:r w:rsidRPr="00195DD9">
        <w:rPr>
          <w:rFonts w:ascii="StobiSerif Regular" w:hAnsi="StobiSerif Regular" w:cs="StobiSerif Regular"/>
          <w:sz w:val="22"/>
          <w:szCs w:val="22"/>
        </w:rPr>
        <w:t xml:space="preserve"> мерки  и рок за нивно остранување.</w:t>
      </w:r>
    </w:p>
    <w:p w:rsidR="005946DD" w:rsidRPr="00195DD9" w:rsidRDefault="005946DD">
      <w:pPr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 xml:space="preserve">          </w:t>
      </w:r>
      <w:r w:rsidRPr="00195DD9">
        <w:rPr>
          <w:rFonts w:ascii="StobiSerif Regular" w:hAnsi="StobiSerif Regular" w:cs="StobiSerif Regular"/>
          <w:sz w:val="22"/>
          <w:szCs w:val="22"/>
        </w:rPr>
        <w:t xml:space="preserve">   </w:t>
      </w:r>
      <w:r w:rsidRPr="005421FD"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195DD9">
        <w:rPr>
          <w:rFonts w:ascii="StobiSerif Regular" w:hAnsi="StobiSerif Regular" w:cs="StobiSerif Regular"/>
          <w:sz w:val="22"/>
          <w:szCs w:val="22"/>
        </w:rPr>
        <w:t xml:space="preserve"> Врз основа на изнесеното се одлучи како во диспозитивот на ова решение.</w:t>
      </w:r>
    </w:p>
    <w:p w:rsidR="005946DD" w:rsidRPr="00195DD9" w:rsidRDefault="005946DD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195DD9">
        <w:rPr>
          <w:rFonts w:ascii="StobiSerif Regular" w:hAnsi="StobiSerif Regular" w:cs="StobiSerif Regular"/>
          <w:sz w:val="22"/>
          <w:szCs w:val="22"/>
        </w:rPr>
        <w:t>Жалбата не го задржува извршувањето на решението согласно член 340 став 2 од Законот.</w:t>
      </w:r>
    </w:p>
    <w:p w:rsidR="005946DD" w:rsidRPr="005421FD" w:rsidRDefault="005946DD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195DD9">
        <w:rPr>
          <w:rFonts w:ascii="StobiSerif Regular" w:hAnsi="StobiSerif Regular" w:cs="StobiSerif Regular"/>
          <w:sz w:val="22"/>
          <w:szCs w:val="22"/>
        </w:rPr>
        <w:t xml:space="preserve">Решено во Секторот за инспекциски надзор во областа на социјалната заштита и заштита на децата при Министерство за труд и социјална политика на ден </w:t>
      </w:r>
      <w:r>
        <w:rPr>
          <w:rFonts w:ascii="StobiSerif Regular" w:hAnsi="StobiSerif Regular" w:cs="StobiSerif Regular"/>
          <w:sz w:val="22"/>
          <w:szCs w:val="22"/>
          <w:lang w:val="mk-MK"/>
        </w:rPr>
        <w:t>13</w:t>
      </w:r>
      <w:r w:rsidRPr="00195DD9">
        <w:rPr>
          <w:rFonts w:ascii="StobiSerif Regular" w:hAnsi="StobiSerif Regular" w:cs="StobiSerif Regular"/>
          <w:sz w:val="22"/>
          <w:szCs w:val="22"/>
          <w:lang w:val="mk-MK"/>
        </w:rPr>
        <w:t>.</w:t>
      </w:r>
      <w:r>
        <w:rPr>
          <w:rFonts w:ascii="StobiSerif Regular" w:hAnsi="StobiSerif Regular" w:cs="StobiSerif Regular"/>
          <w:sz w:val="22"/>
          <w:szCs w:val="22"/>
          <w:lang w:val="mk-MK"/>
        </w:rPr>
        <w:t>12</w:t>
      </w:r>
      <w:r w:rsidRPr="00195DD9">
        <w:rPr>
          <w:rFonts w:ascii="StobiSerif Regular" w:hAnsi="StobiSerif Regular" w:cs="StobiSerif Regular"/>
          <w:sz w:val="22"/>
          <w:szCs w:val="22"/>
          <w:lang w:val="mk-MK"/>
        </w:rPr>
        <w:t>.</w:t>
      </w:r>
      <w:r>
        <w:rPr>
          <w:rFonts w:ascii="StobiSerif Regular" w:hAnsi="StobiSerif Regular" w:cs="StobiSerif Regular"/>
          <w:sz w:val="22"/>
          <w:szCs w:val="22"/>
          <w:lang w:val="mk-MK"/>
        </w:rPr>
        <w:t>2024</w:t>
      </w:r>
      <w:r w:rsidRPr="00195DD9">
        <w:rPr>
          <w:rFonts w:ascii="StobiSerif Regular" w:hAnsi="StobiSerif Regular" w:cs="StobiSerif Regular"/>
          <w:sz w:val="22"/>
          <w:szCs w:val="22"/>
        </w:rPr>
        <w:t xml:space="preserve"> година под ИП1 број 16-</w:t>
      </w:r>
      <w:r>
        <w:rPr>
          <w:rFonts w:ascii="StobiSerif Regular" w:hAnsi="StobiSerif Regular" w:cs="StobiSerif Regular"/>
          <w:sz w:val="22"/>
          <w:szCs w:val="22"/>
          <w:lang w:val="mk-MK"/>
        </w:rPr>
        <w:t>374</w:t>
      </w:r>
      <w:r w:rsidRPr="005421FD">
        <w:rPr>
          <w:rFonts w:ascii="StobiSerif Regular" w:hAnsi="StobiSerif Regular" w:cs="StobiSerif Regular"/>
          <w:sz w:val="22"/>
          <w:szCs w:val="22"/>
        </w:rPr>
        <w:t>.</w:t>
      </w:r>
    </w:p>
    <w:p w:rsidR="005946DD" w:rsidRPr="00195DD9" w:rsidRDefault="005946DD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195DD9">
        <w:rPr>
          <w:rFonts w:ascii="StobiSerif Regular" w:hAnsi="StobiSerif Regular" w:cs="StobiSerif Regular"/>
          <w:b/>
          <w:sz w:val="22"/>
          <w:szCs w:val="22"/>
        </w:rPr>
        <w:t xml:space="preserve">Правна поука: </w:t>
      </w:r>
      <w:r w:rsidRPr="00195DD9">
        <w:rPr>
          <w:rFonts w:ascii="StobiSerif Regular" w:hAnsi="StobiSerif Regular" w:cs="StobiSerif Regular"/>
          <w:sz w:val="22"/>
          <w:szCs w:val="22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5946DD" w:rsidRPr="00195DD9" w:rsidRDefault="005946DD" w:rsidP="00894841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195DD9">
        <w:rPr>
          <w:rFonts w:ascii="StobiSerif Regular" w:hAnsi="StobiSerif Regular" w:cs="StobiSerif Regular"/>
          <w:sz w:val="22"/>
          <w:szCs w:val="22"/>
        </w:rPr>
        <w:t xml:space="preserve"> Жалбата се таксира со 250,00 денари административни таксени марки  и се поднесува во два примероци.</w:t>
      </w:r>
    </w:p>
    <w:p w:rsidR="005946DD" w:rsidRPr="00195DD9" w:rsidRDefault="005946DD">
      <w:pPr>
        <w:jc w:val="both"/>
        <w:rPr>
          <w:rFonts w:ascii="StobiSerif Regular" w:hAnsi="StobiSerif Regular" w:cs="StobiSerif Regular"/>
          <w:sz w:val="22"/>
          <w:szCs w:val="22"/>
        </w:rPr>
      </w:pPr>
      <w:r w:rsidRPr="00195DD9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           </w:t>
      </w:r>
    </w:p>
    <w:p w:rsidR="005946DD" w:rsidRPr="00195DD9" w:rsidRDefault="005946DD">
      <w:pPr>
        <w:jc w:val="both"/>
        <w:rPr>
          <w:rFonts w:ascii="StobiSerif Regular" w:hAnsi="StobiSerif Regular" w:cs="StobiSerif Regular"/>
          <w:sz w:val="22"/>
          <w:szCs w:val="22"/>
        </w:rPr>
      </w:pPr>
      <w:r w:rsidRPr="00195DD9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       </w:t>
      </w:r>
      <w:r w:rsidRPr="00195DD9">
        <w:rPr>
          <w:rFonts w:ascii="StobiSerif Regular" w:hAnsi="StobiSerif Regular" w:cs="StobiSerif Regular"/>
          <w:sz w:val="22"/>
          <w:szCs w:val="22"/>
        </w:rPr>
        <w:t xml:space="preserve">   </w:t>
      </w:r>
      <w:r w:rsidRPr="005421FD">
        <w:rPr>
          <w:rFonts w:ascii="StobiSerif Regular" w:hAnsi="StobiSerif Regular" w:cs="StobiSerif Regular"/>
          <w:sz w:val="22"/>
          <w:szCs w:val="22"/>
        </w:rPr>
        <w:t xml:space="preserve">    </w:t>
      </w:r>
      <w:r w:rsidRPr="00195DD9"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5421FD">
        <w:rPr>
          <w:rFonts w:ascii="StobiSerif Regular" w:hAnsi="StobiSerif Regular" w:cs="StobiSerif Regular"/>
          <w:sz w:val="22"/>
          <w:szCs w:val="22"/>
        </w:rPr>
        <w:t xml:space="preserve">  </w:t>
      </w:r>
      <w:r w:rsidRPr="00195DD9">
        <w:rPr>
          <w:rFonts w:ascii="StobiSerif Regular" w:hAnsi="StobiSerif Regular" w:cs="StobiSerif Regular"/>
          <w:sz w:val="22"/>
          <w:szCs w:val="22"/>
        </w:rPr>
        <w:t xml:space="preserve">Инспектори за социјална заштита: </w:t>
      </w:r>
    </w:p>
    <w:p w:rsidR="005946DD" w:rsidRPr="00195DD9" w:rsidRDefault="005946DD" w:rsidP="00894841">
      <w:pPr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195DD9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ascii="StobiSerif Regular" w:hAnsi="StobiSerif Regular" w:cs="StobiSerif Regular"/>
          <w:sz w:val="22"/>
          <w:szCs w:val="22"/>
          <w:lang w:val="mk-MK"/>
        </w:rPr>
        <w:t>Томислав Цветковски</w:t>
      </w:r>
    </w:p>
    <w:p w:rsidR="005946DD" w:rsidRPr="00195DD9" w:rsidRDefault="005946DD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195DD9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                   </w:t>
      </w:r>
      <w:r>
        <w:rPr>
          <w:rFonts w:ascii="StobiSerif Regular" w:hAnsi="StobiSerif Regular" w:cs="StobiSerif Regular"/>
          <w:sz w:val="22"/>
          <w:szCs w:val="22"/>
          <w:lang w:val="mk-MK"/>
        </w:rPr>
        <w:t>Соња Налбанти-Димоска</w:t>
      </w:r>
    </w:p>
    <w:p w:rsidR="005946DD" w:rsidRPr="00195DD9" w:rsidRDefault="005946DD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195DD9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                     </w:t>
      </w:r>
    </w:p>
    <w:sectPr w:rsidR="005946DD" w:rsidRPr="00195DD9" w:rsidSect="00D93DD9">
      <w:footerReference w:type="default" r:id="rId7"/>
      <w:pgSz w:w="11906" w:h="16838"/>
      <w:pgMar w:top="709" w:right="1106" w:bottom="1170" w:left="1260" w:header="0" w:footer="720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6DD" w:rsidRDefault="005946DD">
      <w:r>
        <w:separator/>
      </w:r>
    </w:p>
  </w:endnote>
  <w:endnote w:type="continuationSeparator" w:id="0">
    <w:p w:rsidR="005946DD" w:rsidRDefault="00594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erif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6DD" w:rsidRDefault="005946DD">
    <w:pPr>
      <w:tabs>
        <w:tab w:val="center" w:pos="4153"/>
        <w:tab w:val="right" w:pos="8306"/>
      </w:tabs>
      <w:ind w:right="360"/>
      <w:rPr>
        <w:color w:val="000000"/>
      </w:rPr>
    </w:pPr>
    <w:r>
      <w:rPr>
        <w:noProof/>
        <w:lang w:val="mk-MK"/>
      </w:rPr>
      <w:pict>
        <v:rect id="Rectangle 1" o:spid="_x0000_s2049" style="position:absolute;margin-left:479pt;margin-top:0;width:7.05pt;height:14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" strokeweight="1pt">
          <v:stroke startarrowwidth="narrow" startarrowlength="short" endarrowwidth="narrow" endarrowlength="short" joinstyle="round"/>
          <v:textbox inset="0,3pt,0,3pt">
            <w:txbxContent>
              <w:p w:rsidR="005946DD" w:rsidRDefault="005946DD">
                <w:pPr>
                  <w:textDirection w:val="btLr"/>
                </w:pPr>
                <w:r>
                  <w:rPr>
                    <w:color w:val="000000"/>
                  </w:rPr>
                  <w:t>PAGE3</w:t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6DD" w:rsidRDefault="005946DD">
      <w:r>
        <w:separator/>
      </w:r>
    </w:p>
  </w:footnote>
  <w:footnote w:type="continuationSeparator" w:id="0">
    <w:p w:rsidR="005946DD" w:rsidRDefault="00594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61CDA"/>
    <w:multiLevelType w:val="multilevel"/>
    <w:tmpl w:val="65B68A4E"/>
    <w:lvl w:ilvl="0">
      <w:start w:val="1"/>
      <w:numFmt w:val="decimal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9E2"/>
    <w:rsid w:val="000156A3"/>
    <w:rsid w:val="0003409B"/>
    <w:rsid w:val="000372F1"/>
    <w:rsid w:val="00063C49"/>
    <w:rsid w:val="00090B93"/>
    <w:rsid w:val="000E0666"/>
    <w:rsid w:val="00123323"/>
    <w:rsid w:val="001234FC"/>
    <w:rsid w:val="00135EA7"/>
    <w:rsid w:val="00157674"/>
    <w:rsid w:val="001868CE"/>
    <w:rsid w:val="00195DD9"/>
    <w:rsid w:val="001B1DC0"/>
    <w:rsid w:val="001C1E00"/>
    <w:rsid w:val="00214065"/>
    <w:rsid w:val="002427C8"/>
    <w:rsid w:val="00252810"/>
    <w:rsid w:val="002D225E"/>
    <w:rsid w:val="002E16F1"/>
    <w:rsid w:val="002F089B"/>
    <w:rsid w:val="002F1617"/>
    <w:rsid w:val="002F46F5"/>
    <w:rsid w:val="003212D4"/>
    <w:rsid w:val="003269B9"/>
    <w:rsid w:val="003370F0"/>
    <w:rsid w:val="003500E4"/>
    <w:rsid w:val="003601B6"/>
    <w:rsid w:val="003F39E2"/>
    <w:rsid w:val="00433C70"/>
    <w:rsid w:val="0043767E"/>
    <w:rsid w:val="004A13A8"/>
    <w:rsid w:val="004A2572"/>
    <w:rsid w:val="004F1878"/>
    <w:rsid w:val="00526164"/>
    <w:rsid w:val="005421FD"/>
    <w:rsid w:val="00573785"/>
    <w:rsid w:val="005946DD"/>
    <w:rsid w:val="005B655D"/>
    <w:rsid w:val="005C2035"/>
    <w:rsid w:val="005C774E"/>
    <w:rsid w:val="006423B2"/>
    <w:rsid w:val="006758D2"/>
    <w:rsid w:val="00681AC6"/>
    <w:rsid w:val="006A29CD"/>
    <w:rsid w:val="0072740E"/>
    <w:rsid w:val="00765242"/>
    <w:rsid w:val="007673B0"/>
    <w:rsid w:val="007754C4"/>
    <w:rsid w:val="007D3E41"/>
    <w:rsid w:val="007D6B75"/>
    <w:rsid w:val="007F1C5C"/>
    <w:rsid w:val="00894841"/>
    <w:rsid w:val="008B22FA"/>
    <w:rsid w:val="009A702E"/>
    <w:rsid w:val="00A37E8F"/>
    <w:rsid w:val="00A42700"/>
    <w:rsid w:val="00B30948"/>
    <w:rsid w:val="00B41D29"/>
    <w:rsid w:val="00B42B49"/>
    <w:rsid w:val="00B90B53"/>
    <w:rsid w:val="00BF7325"/>
    <w:rsid w:val="00C712B0"/>
    <w:rsid w:val="00C773DD"/>
    <w:rsid w:val="00C8459E"/>
    <w:rsid w:val="00CD4735"/>
    <w:rsid w:val="00CF1926"/>
    <w:rsid w:val="00D02424"/>
    <w:rsid w:val="00D53250"/>
    <w:rsid w:val="00D55954"/>
    <w:rsid w:val="00D90821"/>
    <w:rsid w:val="00D93DD9"/>
    <w:rsid w:val="00DA3998"/>
    <w:rsid w:val="00DB0E15"/>
    <w:rsid w:val="00DB2F9E"/>
    <w:rsid w:val="00E1158E"/>
    <w:rsid w:val="00E41AC7"/>
    <w:rsid w:val="00E41D8D"/>
    <w:rsid w:val="00EB5105"/>
    <w:rsid w:val="00EE7470"/>
    <w:rsid w:val="00F612F6"/>
    <w:rsid w:val="00F724EA"/>
    <w:rsid w:val="00FB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B2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3B2"/>
    <w:pPr>
      <w:keepNext/>
      <w:outlineLvl w:val="0"/>
    </w:pPr>
    <w:rPr>
      <w:rFonts w:ascii="Century Gothic" w:hAnsi="Century Gothic" w:cs="Century Gothic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23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23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23B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23B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423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AB3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AB3"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AB3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AB3"/>
    <w:rPr>
      <w:rFonts w:asciiTheme="minorHAnsi" w:eastAsiaTheme="minorEastAsia" w:hAnsiTheme="minorHAnsi" w:cstheme="minorBidi"/>
      <w:b/>
      <w:bCs/>
      <w:sz w:val="28"/>
      <w:szCs w:val="28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AB3"/>
    <w:rPr>
      <w:rFonts w:asciiTheme="minorHAnsi" w:eastAsiaTheme="minorEastAsia" w:hAnsiTheme="minorHAnsi" w:cstheme="minorBidi"/>
      <w:b/>
      <w:bCs/>
      <w:i/>
      <w:iCs/>
      <w:sz w:val="26"/>
      <w:szCs w:val="26"/>
      <w:lang w:val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AB3"/>
    <w:rPr>
      <w:rFonts w:asciiTheme="minorHAnsi" w:eastAsiaTheme="minorEastAsia" w:hAnsiTheme="minorHAnsi" w:cstheme="minorBidi"/>
      <w:b/>
      <w:bCs/>
      <w:lang w:val="ru-RU"/>
    </w:rPr>
  </w:style>
  <w:style w:type="paragraph" w:styleId="Title">
    <w:name w:val="Title"/>
    <w:basedOn w:val="Normal"/>
    <w:next w:val="Normal"/>
    <w:link w:val="TitleChar"/>
    <w:uiPriority w:val="99"/>
    <w:qFormat/>
    <w:rsid w:val="006423B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C7AB3"/>
    <w:rPr>
      <w:rFonts w:asciiTheme="majorHAnsi" w:eastAsiaTheme="majorEastAsia" w:hAnsiTheme="majorHAnsi" w:cstheme="majorBidi"/>
      <w:b/>
      <w:bCs/>
      <w:kern w:val="28"/>
      <w:sz w:val="32"/>
      <w:szCs w:val="32"/>
      <w:lang w:val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6423B2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C7AB3"/>
    <w:rPr>
      <w:rFonts w:asciiTheme="majorHAnsi" w:eastAsiaTheme="majorEastAsia" w:hAnsiTheme="majorHAnsi" w:cstheme="majorBidi"/>
      <w:sz w:val="24"/>
      <w:szCs w:val="24"/>
      <w:lang w:val="ru-RU"/>
    </w:rPr>
  </w:style>
  <w:style w:type="paragraph" w:customStyle="1" w:styleId="ObrListBr1">
    <w:name w:val="Obr ListBr1"/>
    <w:basedOn w:val="Normal"/>
    <w:uiPriority w:val="99"/>
    <w:rsid w:val="001868CE"/>
    <w:pPr>
      <w:numPr>
        <w:ilvl w:val="1"/>
      </w:numPr>
      <w:tabs>
        <w:tab w:val="num" w:pos="567"/>
      </w:tabs>
      <w:spacing w:before="200" w:after="100"/>
      <w:ind w:left="567" w:hanging="567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a">
    <w:name w:val="Болд текст"/>
    <w:basedOn w:val="Normal"/>
    <w:link w:val="Char"/>
    <w:autoRedefine/>
    <w:uiPriority w:val="99"/>
    <w:rsid w:val="001868CE"/>
    <w:pPr>
      <w:suppressAutoHyphens/>
      <w:ind w:right="237"/>
      <w:jc w:val="both"/>
    </w:pPr>
    <w:rPr>
      <w:rFonts w:ascii="StobiSerif Regular" w:hAnsi="StobiSerif Regular"/>
      <w:sz w:val="22"/>
      <w:szCs w:val="20"/>
      <w:lang w:val="mk-MK" w:eastAsia="en-GB"/>
    </w:rPr>
  </w:style>
  <w:style w:type="character" w:customStyle="1" w:styleId="Char">
    <w:name w:val="Болд текст Char"/>
    <w:link w:val="a"/>
    <w:uiPriority w:val="99"/>
    <w:locked/>
    <w:rsid w:val="001868CE"/>
    <w:rPr>
      <w:rFonts w:ascii="StobiSerif Regular" w:hAnsi="StobiSerif Regular"/>
      <w:sz w:val="20"/>
      <w:lang w:eastAsia="en-GB"/>
    </w:rPr>
  </w:style>
  <w:style w:type="paragraph" w:customStyle="1" w:styleId="Normal1">
    <w:name w:val="Normal1"/>
    <w:uiPriority w:val="99"/>
    <w:rsid w:val="00090B93"/>
    <w:rPr>
      <w:sz w:val="24"/>
      <w:szCs w:val="24"/>
      <w:lang w:val="en-US" w:eastAsia="en-US"/>
    </w:rPr>
  </w:style>
  <w:style w:type="paragraph" w:customStyle="1" w:styleId="ObrText1">
    <w:name w:val="Obr Text 1"/>
    <w:basedOn w:val="Normal"/>
    <w:uiPriority w:val="99"/>
    <w:rsid w:val="001C1E00"/>
    <w:pPr>
      <w:spacing w:before="200" w:after="20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2</Pages>
  <Words>706</Words>
  <Characters>4028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Velkovska</dc:creator>
  <cp:keywords/>
  <dc:description/>
  <cp:lastModifiedBy>csr</cp:lastModifiedBy>
  <cp:revision>32</cp:revision>
  <dcterms:created xsi:type="dcterms:W3CDTF">2024-03-14T07:22:00Z</dcterms:created>
  <dcterms:modified xsi:type="dcterms:W3CDTF">2025-01-03T08:44:00Z</dcterms:modified>
</cp:coreProperties>
</file>